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0E38" w14:textId="77777777" w:rsidR="00AE2EE5" w:rsidRDefault="00AE2EE5" w:rsidP="00AE2EE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36"/>
          <w:szCs w:val="36"/>
        </w:rPr>
        <w:t>Zasedání zastupitelstva obce</w:t>
      </w:r>
    </w:p>
    <w:p w14:paraId="49E46F02" w14:textId="38C63A33" w:rsidR="00AE2EE5" w:rsidRDefault="00AE2EE5" w:rsidP="00AE2EE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 pátek 11. 02. 2022 </w:t>
      </w:r>
    </w:p>
    <w:p w14:paraId="5B837272" w14:textId="77777777" w:rsidR="00AE2EE5" w:rsidRDefault="00AE2EE5" w:rsidP="00AE2EE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5CCA6DA2" w14:textId="77777777" w:rsidR="00AE2EE5" w:rsidRDefault="00AE2EE5" w:rsidP="00AE2EE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Všechna jednání zastupitelstva obce jsou veřejná - §93 odst.2 zákona č.128/2000 Sb. o obcích v platném znění.</w:t>
      </w:r>
    </w:p>
    <w:p w14:paraId="5CDCC11B" w14:textId="77777777" w:rsidR="00AE2EE5" w:rsidRDefault="00AE2EE5" w:rsidP="00AE2EE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Program zasedání je zveřejněn také v elektronické podobě na www.babylon-obec.cz.</w:t>
      </w:r>
    </w:p>
    <w:p w14:paraId="1BE9202C" w14:textId="77777777" w:rsidR="00AE2EE5" w:rsidRDefault="00AE2EE5" w:rsidP="00AE2EE5">
      <w:pPr>
        <w:jc w:val="center"/>
        <w:rPr>
          <w:rFonts w:ascii="Arial Narrow" w:hAnsi="Arial Narrow"/>
        </w:rPr>
      </w:pPr>
    </w:p>
    <w:p w14:paraId="5983F905" w14:textId="77777777" w:rsidR="00AE2EE5" w:rsidRDefault="00AE2EE5" w:rsidP="00AE2EE5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68D92D7C" w14:textId="4751B824" w:rsidR="00AE2EE5" w:rsidRPr="00833E71" w:rsidRDefault="00AE2EE5" w:rsidP="00F17A3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833E71"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25122156" w14:textId="1BCCC8E7" w:rsidR="00174859" w:rsidRPr="00833E71" w:rsidRDefault="00174859" w:rsidP="00F17A3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833E71">
        <w:rPr>
          <w:rFonts w:ascii="Arial Narrow" w:hAnsi="Arial Narrow"/>
          <w:b/>
          <w:sz w:val="28"/>
          <w:szCs w:val="28"/>
        </w:rPr>
        <w:t xml:space="preserve">Výběrové řízení na </w:t>
      </w:r>
      <w:r w:rsidR="00F17A38" w:rsidRPr="00833E71">
        <w:rPr>
          <w:rFonts w:ascii="Arial Narrow" w:hAnsi="Arial Narrow"/>
          <w:b/>
          <w:sz w:val="28"/>
          <w:szCs w:val="28"/>
        </w:rPr>
        <w:t>zhotovitele akce</w:t>
      </w:r>
      <w:r w:rsidRPr="00833E71">
        <w:rPr>
          <w:rFonts w:ascii="Arial Narrow" w:hAnsi="Arial Narrow"/>
          <w:b/>
          <w:sz w:val="28"/>
          <w:szCs w:val="28"/>
        </w:rPr>
        <w:t xml:space="preserve"> </w:t>
      </w:r>
      <w:r w:rsidR="00F17A38" w:rsidRPr="00833E71">
        <w:rPr>
          <w:rFonts w:ascii="Arial Narrow" w:hAnsi="Arial Narrow"/>
          <w:b/>
          <w:sz w:val="28"/>
          <w:szCs w:val="28"/>
        </w:rPr>
        <w:t>„</w:t>
      </w:r>
      <w:r w:rsidRPr="00833E71">
        <w:rPr>
          <w:rFonts w:ascii="Arial Narrow" w:hAnsi="Arial Narrow"/>
          <w:b/>
          <w:sz w:val="28"/>
          <w:szCs w:val="28"/>
        </w:rPr>
        <w:t>obytn</w:t>
      </w:r>
      <w:r w:rsidR="00F17A38" w:rsidRPr="00833E71">
        <w:rPr>
          <w:rFonts w:ascii="Arial Narrow" w:hAnsi="Arial Narrow"/>
          <w:b/>
          <w:sz w:val="28"/>
          <w:szCs w:val="28"/>
        </w:rPr>
        <w:t>á</w:t>
      </w:r>
      <w:r w:rsidRPr="00833E71">
        <w:rPr>
          <w:rFonts w:ascii="Arial Narrow" w:hAnsi="Arial Narrow"/>
          <w:b/>
          <w:sz w:val="28"/>
          <w:szCs w:val="28"/>
        </w:rPr>
        <w:t xml:space="preserve"> zón</w:t>
      </w:r>
      <w:r w:rsidR="00F17A38" w:rsidRPr="00833E71">
        <w:rPr>
          <w:rFonts w:ascii="Arial Narrow" w:hAnsi="Arial Narrow"/>
          <w:b/>
          <w:sz w:val="28"/>
          <w:szCs w:val="28"/>
        </w:rPr>
        <w:t>a</w:t>
      </w:r>
      <w:r w:rsidRPr="00833E71">
        <w:rPr>
          <w:rFonts w:ascii="Arial Narrow" w:hAnsi="Arial Narrow"/>
          <w:b/>
          <w:sz w:val="28"/>
          <w:szCs w:val="28"/>
        </w:rPr>
        <w:t xml:space="preserve"> II</w:t>
      </w:r>
      <w:r w:rsidR="00F17A38" w:rsidRPr="00833E71">
        <w:rPr>
          <w:rFonts w:ascii="Arial Narrow" w:hAnsi="Arial Narrow"/>
          <w:b/>
          <w:sz w:val="28"/>
          <w:szCs w:val="28"/>
        </w:rPr>
        <w:t xml:space="preserve"> v obci Babylon“</w:t>
      </w:r>
    </w:p>
    <w:p w14:paraId="60713AB3" w14:textId="278F9380" w:rsidR="003A1C0A" w:rsidRPr="00833E71" w:rsidRDefault="003A1C0A" w:rsidP="00F17A3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833E71">
        <w:rPr>
          <w:rFonts w:ascii="Arial Narrow" w:hAnsi="Arial Narrow"/>
          <w:b/>
          <w:sz w:val="28"/>
          <w:szCs w:val="28"/>
        </w:rPr>
        <w:t xml:space="preserve">Smlouva o dílo na akci </w:t>
      </w:r>
      <w:r w:rsidR="00F17A38" w:rsidRPr="00833E71">
        <w:rPr>
          <w:rFonts w:ascii="Arial Narrow" w:hAnsi="Arial Narrow"/>
          <w:b/>
          <w:sz w:val="28"/>
          <w:szCs w:val="28"/>
        </w:rPr>
        <w:t>„</w:t>
      </w:r>
      <w:r w:rsidRPr="00833E71">
        <w:rPr>
          <w:rFonts w:ascii="Arial Narrow" w:hAnsi="Arial Narrow"/>
          <w:b/>
          <w:sz w:val="28"/>
          <w:szCs w:val="28"/>
        </w:rPr>
        <w:t>obytn</w:t>
      </w:r>
      <w:r w:rsidR="00F17A38" w:rsidRPr="00833E71">
        <w:rPr>
          <w:rFonts w:ascii="Arial Narrow" w:hAnsi="Arial Narrow"/>
          <w:b/>
          <w:sz w:val="28"/>
          <w:szCs w:val="28"/>
        </w:rPr>
        <w:t>á</w:t>
      </w:r>
      <w:r w:rsidRPr="00833E71">
        <w:rPr>
          <w:rFonts w:ascii="Arial Narrow" w:hAnsi="Arial Narrow"/>
          <w:b/>
          <w:sz w:val="28"/>
          <w:szCs w:val="28"/>
        </w:rPr>
        <w:t xml:space="preserve"> zón</w:t>
      </w:r>
      <w:r w:rsidR="00F17A38" w:rsidRPr="00833E71">
        <w:rPr>
          <w:rFonts w:ascii="Arial Narrow" w:hAnsi="Arial Narrow"/>
          <w:b/>
          <w:sz w:val="28"/>
          <w:szCs w:val="28"/>
        </w:rPr>
        <w:t>a</w:t>
      </w:r>
      <w:r w:rsidRPr="00833E71">
        <w:rPr>
          <w:rFonts w:ascii="Arial Narrow" w:hAnsi="Arial Narrow"/>
          <w:b/>
          <w:sz w:val="28"/>
          <w:szCs w:val="28"/>
        </w:rPr>
        <w:t xml:space="preserve"> II</w:t>
      </w:r>
      <w:r w:rsidR="00F17A38" w:rsidRPr="00833E71">
        <w:rPr>
          <w:rFonts w:ascii="Arial Narrow" w:hAnsi="Arial Narrow"/>
          <w:b/>
          <w:sz w:val="28"/>
          <w:szCs w:val="28"/>
        </w:rPr>
        <w:t xml:space="preserve"> v obci Babylon“</w:t>
      </w:r>
    </w:p>
    <w:p w14:paraId="4DA53E67" w14:textId="1F983903" w:rsidR="00AB1632" w:rsidRPr="00833E71" w:rsidRDefault="00AE2EE5" w:rsidP="00F17A3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833E71">
        <w:rPr>
          <w:rFonts w:ascii="Arial Narrow" w:hAnsi="Arial Narrow"/>
          <w:b/>
          <w:sz w:val="28"/>
          <w:szCs w:val="28"/>
        </w:rPr>
        <w:t xml:space="preserve">Výroční zpráva </w:t>
      </w:r>
      <w:r w:rsidRPr="00833E71">
        <w:rPr>
          <w:rFonts w:ascii="Arial Narrow" w:hAnsi="Arial Narrow" w:cs="Thoth-Unicode"/>
          <w:b/>
          <w:bCs/>
          <w:sz w:val="28"/>
          <w:szCs w:val="28"/>
        </w:rPr>
        <w:t>dle § 18, zákona č. 106/1999 Sb., o svobodném přístupu k informacím za rok 202</w:t>
      </w:r>
      <w:r w:rsidR="00AB1632" w:rsidRPr="00833E71">
        <w:rPr>
          <w:rFonts w:ascii="Arial Narrow" w:hAnsi="Arial Narrow" w:cs="Thoth-Unicode"/>
          <w:b/>
          <w:bCs/>
          <w:sz w:val="28"/>
          <w:szCs w:val="28"/>
        </w:rPr>
        <w:t>1</w:t>
      </w:r>
    </w:p>
    <w:p w14:paraId="26EBA275" w14:textId="77777777" w:rsidR="00AB1632" w:rsidRPr="00833E71" w:rsidRDefault="00AB1632" w:rsidP="00F17A38">
      <w:pPr>
        <w:pStyle w:val="Odstavecseseznamem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833E71">
        <w:rPr>
          <w:rFonts w:ascii="Arial Narrow" w:hAnsi="Arial Narrow"/>
          <w:b/>
          <w:sz w:val="28"/>
          <w:szCs w:val="28"/>
        </w:rPr>
        <w:t>Záměr na prodej části pozemku parc.č. 139/1 v katastrálním území Babylon</w:t>
      </w:r>
    </w:p>
    <w:p w14:paraId="75F20AF8" w14:textId="77777777" w:rsidR="005424EC" w:rsidRPr="006340BD" w:rsidRDefault="005424EC" w:rsidP="00F17A38">
      <w:pPr>
        <w:pStyle w:val="Odstavecseseznamem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40BD">
        <w:rPr>
          <w:rFonts w:ascii="Arial Narrow" w:hAnsi="Arial Narrow"/>
          <w:b/>
          <w:sz w:val="28"/>
          <w:szCs w:val="28"/>
        </w:rPr>
        <w:t xml:space="preserve">Kupní smlouva na prodej pozemků v areálu ATC Babylon </w:t>
      </w:r>
    </w:p>
    <w:p w14:paraId="2A7E06CB" w14:textId="13105DFA" w:rsidR="00AB1632" w:rsidRPr="006340BD" w:rsidRDefault="00AB1632" w:rsidP="00F17A38">
      <w:pPr>
        <w:pStyle w:val="Odstavecseseznamem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40BD">
        <w:rPr>
          <w:rFonts w:ascii="Arial Narrow" w:hAnsi="Arial Narrow"/>
          <w:b/>
          <w:sz w:val="28"/>
          <w:szCs w:val="28"/>
        </w:rPr>
        <w:t>Rozpočtové opatření č. 7</w:t>
      </w:r>
    </w:p>
    <w:p w14:paraId="5798BE20" w14:textId="2F3EF1B0" w:rsidR="00B41986" w:rsidRPr="006340BD" w:rsidRDefault="00B41986" w:rsidP="00F17A38">
      <w:pPr>
        <w:pStyle w:val="Odstavecseseznamem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40BD">
        <w:rPr>
          <w:rFonts w:ascii="Arial Narrow" w:hAnsi="Arial Narrow"/>
          <w:b/>
          <w:bCs/>
          <w:sz w:val="28"/>
          <w:szCs w:val="28"/>
        </w:rPr>
        <w:t>Dodatek č. 2 ke smlouvě se společností BEZPO Plzeň, s.</w:t>
      </w:r>
      <w:r w:rsidR="00730920" w:rsidRPr="006340B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340BD">
        <w:rPr>
          <w:rFonts w:ascii="Arial Narrow" w:hAnsi="Arial Narrow"/>
          <w:b/>
          <w:bCs/>
          <w:sz w:val="28"/>
          <w:szCs w:val="28"/>
        </w:rPr>
        <w:t>r.</w:t>
      </w:r>
      <w:r w:rsidR="00730920" w:rsidRPr="006340B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340BD">
        <w:rPr>
          <w:rFonts w:ascii="Arial Narrow" w:hAnsi="Arial Narrow"/>
          <w:b/>
          <w:bCs/>
          <w:sz w:val="28"/>
          <w:szCs w:val="28"/>
        </w:rPr>
        <w:t>o.</w:t>
      </w:r>
    </w:p>
    <w:p w14:paraId="0354DABB" w14:textId="1CCAC20F" w:rsidR="007930FD" w:rsidRPr="006340BD" w:rsidRDefault="007930FD" w:rsidP="00F17A38">
      <w:pPr>
        <w:pStyle w:val="Odstavecseseznamem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40BD">
        <w:rPr>
          <w:rFonts w:ascii="Arial Narrow" w:hAnsi="Arial Narrow"/>
          <w:b/>
          <w:bCs/>
          <w:sz w:val="28"/>
          <w:szCs w:val="28"/>
        </w:rPr>
        <w:t>Pojistná smlouva č. 2731310481 se společností UNIQA pojišťovna, a.</w:t>
      </w:r>
      <w:r w:rsidR="00730920" w:rsidRPr="006340B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340BD">
        <w:rPr>
          <w:rFonts w:ascii="Arial Narrow" w:hAnsi="Arial Narrow"/>
          <w:b/>
          <w:bCs/>
          <w:sz w:val="28"/>
          <w:szCs w:val="28"/>
        </w:rPr>
        <w:t>s.</w:t>
      </w:r>
    </w:p>
    <w:p w14:paraId="09C9C094" w14:textId="77777777" w:rsidR="003B2C93" w:rsidRPr="006340BD" w:rsidRDefault="003B2C93" w:rsidP="00F17A38">
      <w:pPr>
        <w:pStyle w:val="Odstavecseseznamem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40BD">
        <w:rPr>
          <w:rFonts w:ascii="Arial Narrow" w:eastAsia="TimesNewRoman-Identity-H" w:hAnsi="Arial Narrow" w:cs="TimesNewRoman-Identity-H"/>
          <w:b/>
          <w:bCs/>
          <w:sz w:val="28"/>
          <w:szCs w:val="28"/>
        </w:rPr>
        <w:t>Dodatek č. 1 ke smlouvě o poskytování služeb pověřence pro ochranu osobních údajů</w:t>
      </w:r>
      <w:r w:rsidRPr="006340BD">
        <w:rPr>
          <w:rFonts w:ascii="Arial Narrow" w:hAnsi="Arial Narrow"/>
          <w:b/>
          <w:sz w:val="28"/>
          <w:szCs w:val="28"/>
        </w:rPr>
        <w:t xml:space="preserve"> </w:t>
      </w:r>
    </w:p>
    <w:p w14:paraId="2163F20D" w14:textId="77777777" w:rsidR="00833E71" w:rsidRPr="006340BD" w:rsidRDefault="00833E71" w:rsidP="00F17A38">
      <w:pPr>
        <w:pStyle w:val="Odstavecseseznamem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40BD">
        <w:rPr>
          <w:rFonts w:ascii="Arial Narrow" w:hAnsi="Arial Narrow" w:cs="Tahoma"/>
          <w:b/>
          <w:bCs/>
          <w:sz w:val="28"/>
          <w:szCs w:val="28"/>
        </w:rPr>
        <w:t xml:space="preserve">Smlouva o zřízení věcného břemene – služebnosti č. IV-12-0017467 / </w:t>
      </w:r>
      <w:proofErr w:type="spellStart"/>
      <w:r w:rsidRPr="006340BD">
        <w:rPr>
          <w:rFonts w:ascii="Arial Narrow" w:hAnsi="Arial Narrow" w:cs="Tahoma"/>
          <w:b/>
          <w:bCs/>
          <w:sz w:val="28"/>
          <w:szCs w:val="28"/>
        </w:rPr>
        <w:t>SoBS</w:t>
      </w:r>
      <w:proofErr w:type="spellEnd"/>
      <w:r w:rsidRPr="006340BD">
        <w:rPr>
          <w:rFonts w:ascii="Arial Narrow" w:hAnsi="Arial Narrow" w:cs="Tahoma"/>
          <w:b/>
          <w:bCs/>
          <w:sz w:val="28"/>
          <w:szCs w:val="28"/>
        </w:rPr>
        <w:t xml:space="preserve"> VB / 1</w:t>
      </w:r>
    </w:p>
    <w:p w14:paraId="042BF555" w14:textId="77777777" w:rsidR="006340BD" w:rsidRPr="006340BD" w:rsidRDefault="006340BD" w:rsidP="00F17A3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40BD">
        <w:rPr>
          <w:rFonts w:ascii="Arial Narrow" w:hAnsi="Arial Narrow"/>
          <w:b/>
          <w:bCs/>
          <w:sz w:val="28"/>
          <w:szCs w:val="28"/>
        </w:rPr>
        <w:t xml:space="preserve">Aktualizace Programu rozvoje obce Babylon </w:t>
      </w:r>
      <w:proofErr w:type="gramStart"/>
      <w:r w:rsidRPr="006340BD">
        <w:rPr>
          <w:rFonts w:ascii="Arial Narrow" w:hAnsi="Arial Narrow"/>
          <w:b/>
          <w:bCs/>
          <w:sz w:val="28"/>
          <w:szCs w:val="28"/>
        </w:rPr>
        <w:t>2021 – 2027</w:t>
      </w:r>
      <w:proofErr w:type="gramEnd"/>
    </w:p>
    <w:p w14:paraId="5F83CF4D" w14:textId="1B9A2937" w:rsidR="00AE2EE5" w:rsidRPr="006340BD" w:rsidRDefault="00AE2EE5" w:rsidP="00F17A3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40BD">
        <w:rPr>
          <w:rFonts w:ascii="Arial Narrow" w:hAnsi="Arial Narrow"/>
          <w:b/>
          <w:sz w:val="28"/>
          <w:szCs w:val="28"/>
        </w:rPr>
        <w:t>Různé</w:t>
      </w:r>
      <w:bookmarkEnd w:id="0"/>
    </w:p>
    <w:p w14:paraId="5EB498FC" w14:textId="77777777" w:rsidR="00AE2EE5" w:rsidRPr="006340BD" w:rsidRDefault="00AE2EE5" w:rsidP="00F17A38">
      <w:pPr>
        <w:pStyle w:val="Odstavecseseznamem"/>
        <w:spacing w:before="120" w:after="120"/>
        <w:ind w:left="340"/>
        <w:contextualSpacing w:val="0"/>
        <w:jc w:val="both"/>
        <w:rPr>
          <w:rFonts w:ascii="Arial Narrow" w:hAnsi="Arial Narrow"/>
          <w:b/>
          <w:sz w:val="28"/>
          <w:szCs w:val="28"/>
        </w:rPr>
      </w:pPr>
    </w:p>
    <w:p w14:paraId="18208505" w14:textId="77777777" w:rsidR="00AE2EE5" w:rsidRDefault="00AE2EE5" w:rsidP="00AE2EE5"/>
    <w:p w14:paraId="329BC38B" w14:textId="797D2B40" w:rsidR="00AE2EE5" w:rsidRDefault="00AE2EE5" w:rsidP="00AE2EE5">
      <w:r>
        <w:t xml:space="preserve">Vyvěšeno: </w:t>
      </w:r>
    </w:p>
    <w:p w14:paraId="4C69D806" w14:textId="77777777" w:rsidR="00AB7AA4" w:rsidRDefault="00AB7AA4"/>
    <w:p w14:paraId="1E2F2097" w14:textId="4027A821" w:rsidR="00E9620F" w:rsidRDefault="00AE2EE5">
      <w:r>
        <w:t xml:space="preserve">Sejmuto: </w:t>
      </w:r>
    </w:p>
    <w:sectPr w:rsidR="00E9620F" w:rsidSect="00AB7A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th-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5"/>
    <w:rsid w:val="00174859"/>
    <w:rsid w:val="001C74C8"/>
    <w:rsid w:val="003A1C0A"/>
    <w:rsid w:val="003B2C93"/>
    <w:rsid w:val="005424EC"/>
    <w:rsid w:val="006340BD"/>
    <w:rsid w:val="00730920"/>
    <w:rsid w:val="007930FD"/>
    <w:rsid w:val="00833E71"/>
    <w:rsid w:val="00AB1632"/>
    <w:rsid w:val="00AB7AA4"/>
    <w:rsid w:val="00AE2EE5"/>
    <w:rsid w:val="00B41986"/>
    <w:rsid w:val="00E9620F"/>
    <w:rsid w:val="00F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3193"/>
  <w15:chartTrackingRefBased/>
  <w15:docId w15:val="{0DB79379-13D2-4DC9-B07C-E6FAD1D3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632"/>
    <w:pPr>
      <w:keepNext/>
      <w:tabs>
        <w:tab w:val="left" w:pos="851"/>
        <w:tab w:val="left" w:pos="5954"/>
      </w:tabs>
      <w:autoSpaceDE w:val="0"/>
      <w:autoSpaceDN w:val="0"/>
      <w:jc w:val="center"/>
      <w:outlineLvl w:val="0"/>
    </w:pPr>
    <w:rPr>
      <w:b/>
      <w:bCs/>
      <w:sz w:val="56"/>
      <w:szCs w:val="5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E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2EE5"/>
    <w:rPr>
      <w:b/>
      <w:bCs/>
    </w:rPr>
  </w:style>
  <w:style w:type="character" w:customStyle="1" w:styleId="Nadpis1Char">
    <w:name w:val="Nadpis 1 Char"/>
    <w:basedOn w:val="Standardnpsmoodstavce"/>
    <w:link w:val="Nadpis1"/>
    <w:rsid w:val="00AB1632"/>
    <w:rPr>
      <w:rFonts w:ascii="Times New Roman" w:eastAsia="Times New Roman" w:hAnsi="Times New Roman" w:cs="Times New Roman"/>
      <w:b/>
      <w:bCs/>
      <w:sz w:val="56"/>
      <w:szCs w:val="56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B163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B163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9" ma:contentTypeDescription="Vytvoří nový dokument" ma:contentTypeScope="" ma:versionID="896f26843c2db43736e613caaba93bdc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eaa87b35cd702d35b3ee263dccae4b49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11FAD-2D90-477E-8FE2-F4AFA532A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7E388-60C6-40E2-A93A-C6C8C51B7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63F7D-CE0C-4FF6-B7A2-9C2F52809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8</cp:revision>
  <dcterms:created xsi:type="dcterms:W3CDTF">2022-02-01T11:02:00Z</dcterms:created>
  <dcterms:modified xsi:type="dcterms:W3CDTF">2022-02-02T12:13:00Z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