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92A8" w14:textId="77777777" w:rsidR="0063769C" w:rsidRDefault="0063769C" w:rsidP="0063769C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36"/>
          <w:szCs w:val="36"/>
        </w:rPr>
        <w:t>Zasedání zastupitelstva obce</w:t>
      </w:r>
    </w:p>
    <w:p w14:paraId="3C27E9FC" w14:textId="290D552C" w:rsidR="0063769C" w:rsidRDefault="0063769C" w:rsidP="0063769C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se koná ve čtvrtek 27. 05. 2021 </w:t>
      </w:r>
    </w:p>
    <w:p w14:paraId="62482FCD" w14:textId="77777777" w:rsidR="0063769C" w:rsidRDefault="0063769C" w:rsidP="0063769C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 Babylon</w:t>
      </w:r>
    </w:p>
    <w:p w14:paraId="065EC1B7" w14:textId="77777777" w:rsidR="0063769C" w:rsidRDefault="0063769C" w:rsidP="0063769C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Všechna jednání zastupitelstva obce jsou veřejná - §93 odst.2 zákona č.128/2000 Sb. o obcích v platném znění.</w:t>
      </w:r>
    </w:p>
    <w:p w14:paraId="7C3A2EB7" w14:textId="77777777" w:rsidR="0063769C" w:rsidRDefault="0063769C" w:rsidP="0063769C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Program zasedání je zveřejněn také v elektronické podobě na www.babylon-obec.cz.</w:t>
      </w:r>
    </w:p>
    <w:p w14:paraId="5F1F2D3F" w14:textId="77777777" w:rsidR="0063769C" w:rsidRDefault="0063769C" w:rsidP="0063769C">
      <w:pPr>
        <w:jc w:val="center"/>
        <w:rPr>
          <w:rFonts w:ascii="Arial Narrow" w:hAnsi="Arial Narrow"/>
        </w:rPr>
      </w:pPr>
    </w:p>
    <w:p w14:paraId="4A17B303" w14:textId="77777777" w:rsidR="0063769C" w:rsidRPr="0063769C" w:rsidRDefault="0063769C" w:rsidP="0063769C">
      <w:pPr>
        <w:spacing w:before="120"/>
        <w:rPr>
          <w:rFonts w:ascii="Arial Narrow" w:hAnsi="Arial Narrow"/>
          <w:b/>
          <w:sz w:val="28"/>
          <w:szCs w:val="28"/>
        </w:rPr>
      </w:pPr>
      <w:r w:rsidRPr="0063769C">
        <w:rPr>
          <w:rFonts w:ascii="Arial Narrow" w:hAnsi="Arial Narrow"/>
          <w:b/>
          <w:sz w:val="28"/>
          <w:szCs w:val="28"/>
        </w:rPr>
        <w:t>Program:</w:t>
      </w:r>
      <w:r w:rsidRPr="0063769C">
        <w:rPr>
          <w:rFonts w:ascii="Arial Narrow" w:hAnsi="Arial Narrow"/>
          <w:b/>
          <w:sz w:val="28"/>
          <w:szCs w:val="28"/>
        </w:rPr>
        <w:br/>
      </w:r>
    </w:p>
    <w:p w14:paraId="5948D253" w14:textId="77777777" w:rsidR="0063769C" w:rsidRPr="0063769C" w:rsidRDefault="0063769C" w:rsidP="00D56B28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63769C">
        <w:rPr>
          <w:rFonts w:ascii="Arial Narrow" w:hAnsi="Arial Narrow"/>
          <w:b/>
          <w:sz w:val="28"/>
          <w:szCs w:val="28"/>
        </w:rPr>
        <w:t>Zahájení, kontrola usnesení, určení ověřovatelů</w:t>
      </w:r>
    </w:p>
    <w:p w14:paraId="4D29FB4A" w14:textId="61DA14AB" w:rsidR="0063769C" w:rsidRPr="0063769C" w:rsidRDefault="0063769C" w:rsidP="00D56B28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63769C">
        <w:rPr>
          <w:rFonts w:ascii="Arial Narrow" w:eastAsia="ArialNarrow-Bold-Identity-H" w:hAnsi="Arial Narrow" w:cs="ArialNarrow-Bold-Identity-H"/>
          <w:b/>
          <w:sz w:val="28"/>
          <w:szCs w:val="28"/>
          <w:lang w:eastAsia="en-US"/>
        </w:rPr>
        <w:t>Zpráva o uplat</w:t>
      </w:r>
      <w:r w:rsidRPr="0063769C">
        <w:rPr>
          <w:rFonts w:ascii="Arial Narrow" w:eastAsia="Arial Narrow" w:hAnsi="Arial Narrow" w:cs="Arial Narrow"/>
          <w:b/>
          <w:sz w:val="28"/>
          <w:szCs w:val="28"/>
          <w:lang w:eastAsia="en-US"/>
        </w:rPr>
        <w:t>ň</w:t>
      </w:r>
      <w:r w:rsidRPr="0063769C">
        <w:rPr>
          <w:rFonts w:ascii="Arial Narrow" w:eastAsia="ArialNarrow-Bold-Identity-H" w:hAnsi="Arial Narrow" w:cs="ArialNarrow-Bold-Identity-H"/>
          <w:b/>
          <w:sz w:val="28"/>
          <w:szCs w:val="28"/>
          <w:lang w:eastAsia="en-US"/>
        </w:rPr>
        <w:t>ování ÚP Babylon v období 2017</w:t>
      </w:r>
      <w:r w:rsidRPr="0063769C">
        <w:rPr>
          <w:rFonts w:ascii="Arial Narrow" w:eastAsia="ArialNarrow-Bold-Identity-H" w:hAnsi="Arial Narrow" w:cs="ArialNarrow-Bold"/>
          <w:b/>
          <w:sz w:val="28"/>
          <w:szCs w:val="28"/>
          <w:lang w:eastAsia="en-US"/>
        </w:rPr>
        <w:t>-</w:t>
      </w:r>
      <w:r w:rsidRPr="0063769C">
        <w:rPr>
          <w:rFonts w:ascii="Arial Narrow" w:eastAsia="ArialNarrow-Bold-Identity-H" w:hAnsi="Arial Narrow" w:cs="ArialNarrow-Bold-Identity-H"/>
          <w:b/>
          <w:sz w:val="28"/>
          <w:szCs w:val="28"/>
          <w:lang w:eastAsia="en-US"/>
        </w:rPr>
        <w:t>2021, včetně zadání zm</w:t>
      </w:r>
      <w:r w:rsidRPr="0063769C">
        <w:rPr>
          <w:rFonts w:ascii="Arial Narrow" w:eastAsia="Arial Narrow" w:hAnsi="Arial Narrow" w:cs="Arial Narrow"/>
          <w:b/>
          <w:sz w:val="28"/>
          <w:szCs w:val="28"/>
          <w:lang w:eastAsia="en-US"/>
        </w:rPr>
        <w:t>ě</w:t>
      </w:r>
      <w:r w:rsidRPr="0063769C">
        <w:rPr>
          <w:rFonts w:ascii="Arial Narrow" w:eastAsia="ArialNarrow-Bold-Identity-H" w:hAnsi="Arial Narrow" w:cs="ArialNarrow-Bold-Identity-H"/>
          <w:b/>
          <w:sz w:val="28"/>
          <w:szCs w:val="28"/>
          <w:lang w:eastAsia="en-US"/>
        </w:rPr>
        <w:t xml:space="preserve">ny </w:t>
      </w:r>
      <w:r w:rsidR="00D56B28">
        <w:rPr>
          <w:rFonts w:ascii="Arial Narrow" w:eastAsia="ArialNarrow-Bold-Identity-H" w:hAnsi="Arial Narrow" w:cs="ArialNarrow-Bold-Identity-H"/>
          <w:b/>
          <w:sz w:val="28"/>
          <w:szCs w:val="28"/>
          <w:lang w:eastAsia="en-US"/>
        </w:rPr>
        <w:br/>
      </w:r>
      <w:r w:rsidRPr="0063769C">
        <w:rPr>
          <w:rFonts w:ascii="Arial Narrow" w:eastAsia="ArialNarrow-Bold-Identity-H" w:hAnsi="Arial Narrow" w:cs="ArialNarrow-Bold-Identity-H"/>
          <w:b/>
          <w:sz w:val="28"/>
          <w:szCs w:val="28"/>
          <w:lang w:eastAsia="en-US"/>
        </w:rPr>
        <w:t>č.</w:t>
      </w:r>
      <w:r w:rsidR="00CC05D4">
        <w:rPr>
          <w:rFonts w:ascii="Arial Narrow" w:eastAsia="ArialNarrow-Bold-Identity-H" w:hAnsi="Arial Narrow" w:cs="ArialNarrow-Bold-Identity-H"/>
          <w:b/>
          <w:sz w:val="28"/>
          <w:szCs w:val="28"/>
          <w:lang w:eastAsia="en-US"/>
        </w:rPr>
        <w:t xml:space="preserve"> </w:t>
      </w:r>
      <w:r w:rsidRPr="0063769C">
        <w:rPr>
          <w:rFonts w:ascii="Arial Narrow" w:eastAsia="ArialNarrow-Bold-Identity-H" w:hAnsi="Arial Narrow" w:cs="ArialNarrow-Bold-Identity-H"/>
          <w:b/>
          <w:sz w:val="28"/>
          <w:szCs w:val="28"/>
          <w:lang w:eastAsia="en-US"/>
        </w:rPr>
        <w:t xml:space="preserve">3 ÚP </w:t>
      </w:r>
      <w:r w:rsidRPr="0063769C">
        <w:rPr>
          <w:rFonts w:ascii="Arial Narrow" w:eastAsia="ArialNarrow-Bold-Identity-H" w:hAnsi="Arial Narrow" w:cs="ArialNarrow-Bold"/>
          <w:b/>
          <w:sz w:val="28"/>
          <w:szCs w:val="28"/>
          <w:lang w:eastAsia="en-US"/>
        </w:rPr>
        <w:t>Babylon</w:t>
      </w:r>
    </w:p>
    <w:p w14:paraId="6270E438" w14:textId="411A23DA" w:rsidR="0063769C" w:rsidRPr="0063769C" w:rsidRDefault="0063769C" w:rsidP="00D56B28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63769C">
        <w:rPr>
          <w:rFonts w:ascii="Arial Narrow" w:hAnsi="Arial Narrow"/>
          <w:b/>
          <w:sz w:val="28"/>
          <w:szCs w:val="28"/>
        </w:rPr>
        <w:t xml:space="preserve">Dotační smlouva o poskytnutí účelové dotace z rozpočtu Plzeňského kraje </w:t>
      </w:r>
      <w:r w:rsidR="00D56B28">
        <w:rPr>
          <w:rFonts w:ascii="Arial Narrow" w:hAnsi="Arial Narrow"/>
          <w:b/>
          <w:sz w:val="28"/>
          <w:szCs w:val="28"/>
        </w:rPr>
        <w:br/>
      </w:r>
      <w:r w:rsidRPr="0063769C">
        <w:rPr>
          <w:rFonts w:ascii="Arial Narrow" w:hAnsi="Arial Narrow"/>
          <w:b/>
          <w:sz w:val="28"/>
          <w:szCs w:val="28"/>
        </w:rPr>
        <w:t>v rámci programu “ Projekty obcí“ pro rok 2021</w:t>
      </w:r>
    </w:p>
    <w:p w14:paraId="3F644E17" w14:textId="4581D5D8" w:rsidR="0063769C" w:rsidRPr="0063769C" w:rsidRDefault="0063769C" w:rsidP="00D56B28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63769C">
        <w:rPr>
          <w:rFonts w:ascii="Arial Narrow" w:eastAsiaTheme="minorHAnsi" w:hAnsi="Arial Narrow"/>
          <w:b/>
          <w:sz w:val="28"/>
          <w:szCs w:val="28"/>
          <w:lang w:eastAsia="en-US"/>
        </w:rPr>
        <w:t>Darovací smlouvy</w:t>
      </w:r>
      <w:r w:rsidR="00D56B28">
        <w:rPr>
          <w:rFonts w:ascii="Arial Narrow" w:eastAsiaTheme="minorHAnsi" w:hAnsi="Arial Narrow"/>
          <w:b/>
          <w:sz w:val="28"/>
          <w:szCs w:val="28"/>
          <w:lang w:eastAsia="en-US"/>
        </w:rPr>
        <w:t xml:space="preserve"> na zhotovení milníku a kulturní akci Léto Babylon</w:t>
      </w:r>
    </w:p>
    <w:p w14:paraId="5A0D0EB1" w14:textId="7249F391" w:rsidR="0063769C" w:rsidRPr="0063769C" w:rsidRDefault="0063769C" w:rsidP="00D56B28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63769C">
        <w:rPr>
          <w:rFonts w:ascii="Arial Narrow" w:hAnsi="Arial Narrow"/>
          <w:b/>
          <w:sz w:val="28"/>
          <w:szCs w:val="28"/>
        </w:rPr>
        <w:t>Stavební úpravy místní komunikace v obytné zóně</w:t>
      </w:r>
      <w:r w:rsidR="00D56B28">
        <w:rPr>
          <w:rFonts w:ascii="Arial Narrow" w:hAnsi="Arial Narrow"/>
          <w:b/>
          <w:sz w:val="28"/>
          <w:szCs w:val="28"/>
        </w:rPr>
        <w:t xml:space="preserve"> na pozemku p.</w:t>
      </w:r>
      <w:r w:rsidR="00CC05D4">
        <w:rPr>
          <w:rFonts w:ascii="Arial Narrow" w:hAnsi="Arial Narrow"/>
          <w:b/>
          <w:sz w:val="28"/>
          <w:szCs w:val="28"/>
        </w:rPr>
        <w:t xml:space="preserve"> </w:t>
      </w:r>
      <w:r w:rsidR="00D56B28">
        <w:rPr>
          <w:rFonts w:ascii="Arial Narrow" w:hAnsi="Arial Narrow"/>
          <w:b/>
          <w:sz w:val="28"/>
          <w:szCs w:val="28"/>
        </w:rPr>
        <w:t xml:space="preserve">č. 136 </w:t>
      </w:r>
      <w:r w:rsidR="00D56B28">
        <w:rPr>
          <w:rFonts w:ascii="Arial Narrow" w:hAnsi="Arial Narrow"/>
          <w:b/>
          <w:sz w:val="28"/>
          <w:szCs w:val="28"/>
        </w:rPr>
        <w:br/>
        <w:t>v k.</w:t>
      </w:r>
      <w:r w:rsidR="00CC05D4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D56B28">
        <w:rPr>
          <w:rFonts w:ascii="Arial Narrow" w:hAnsi="Arial Narrow"/>
          <w:b/>
          <w:sz w:val="28"/>
          <w:szCs w:val="28"/>
        </w:rPr>
        <w:t>ú.</w:t>
      </w:r>
      <w:proofErr w:type="spellEnd"/>
      <w:r w:rsidR="00D56B28">
        <w:rPr>
          <w:rFonts w:ascii="Arial Narrow" w:hAnsi="Arial Narrow"/>
          <w:b/>
          <w:sz w:val="28"/>
          <w:szCs w:val="28"/>
        </w:rPr>
        <w:t xml:space="preserve"> Babylon</w:t>
      </w:r>
    </w:p>
    <w:p w14:paraId="796AC40C" w14:textId="77777777" w:rsidR="0063769C" w:rsidRPr="0063769C" w:rsidRDefault="0063769C" w:rsidP="00D56B28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63769C">
        <w:rPr>
          <w:rFonts w:ascii="Arial Narrow" w:hAnsi="Arial Narrow"/>
          <w:b/>
          <w:sz w:val="28"/>
          <w:szCs w:val="28"/>
        </w:rPr>
        <w:t>Různé</w:t>
      </w:r>
    </w:p>
    <w:bookmarkEnd w:id="0"/>
    <w:p w14:paraId="0FEFFCAB" w14:textId="77777777" w:rsidR="0063769C" w:rsidRDefault="0063769C" w:rsidP="0063769C">
      <w:pPr>
        <w:pStyle w:val="Odstavecseseznamem"/>
        <w:spacing w:after="120"/>
        <w:ind w:left="340"/>
        <w:rPr>
          <w:rFonts w:ascii="Arial Narrow" w:hAnsi="Arial Narrow"/>
          <w:b/>
          <w:bCs/>
        </w:rPr>
      </w:pPr>
    </w:p>
    <w:p w14:paraId="04BCECCA" w14:textId="77777777" w:rsidR="0063769C" w:rsidRDefault="0063769C" w:rsidP="0063769C"/>
    <w:p w14:paraId="3B0C7DA8" w14:textId="77777777" w:rsidR="00034A47" w:rsidRDefault="00034A47"/>
    <w:sectPr w:rsidR="0003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9F588AFA"/>
    <w:lvl w:ilvl="0" w:tplc="66567E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9C"/>
    <w:rsid w:val="00034A47"/>
    <w:rsid w:val="0063769C"/>
    <w:rsid w:val="00CC05D4"/>
    <w:rsid w:val="00D5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DC5B"/>
  <w15:chartTrackingRefBased/>
  <w15:docId w15:val="{7A237545-4623-4B05-B4E1-BCE22118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69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3769C"/>
    <w:rPr>
      <w:b/>
      <w:bCs/>
    </w:rPr>
  </w:style>
  <w:style w:type="paragraph" w:customStyle="1" w:styleId="Default">
    <w:name w:val="Default"/>
    <w:rsid w:val="00637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Kamila Beňušíková Angelovová</cp:lastModifiedBy>
  <cp:revision>2</cp:revision>
  <cp:lastPrinted>2021-05-19T07:20:00Z</cp:lastPrinted>
  <dcterms:created xsi:type="dcterms:W3CDTF">2021-05-19T07:20:00Z</dcterms:created>
  <dcterms:modified xsi:type="dcterms:W3CDTF">2021-05-19T07:20:00Z</dcterms:modified>
</cp:coreProperties>
</file>