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9ECF" w14:textId="77777777" w:rsidR="00160496" w:rsidRDefault="00160496" w:rsidP="00160496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bookmarkStart w:id="0" w:name="_Hlk1392501"/>
      <w:r>
        <w:rPr>
          <w:rStyle w:val="Siln"/>
          <w:rFonts w:ascii="Arial Narrow" w:hAnsi="Arial Narrow"/>
          <w:color w:val="000000"/>
          <w:sz w:val="36"/>
          <w:szCs w:val="36"/>
        </w:rPr>
        <w:t>Zasedání zastupitelstva obce</w:t>
      </w:r>
    </w:p>
    <w:p w14:paraId="57556841" w14:textId="67C0196E" w:rsidR="00160496" w:rsidRDefault="00160496" w:rsidP="00160496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>
        <w:rPr>
          <w:rStyle w:val="Siln"/>
          <w:rFonts w:ascii="Arial Narrow" w:hAnsi="Arial Narrow"/>
          <w:color w:val="000000"/>
          <w:sz w:val="36"/>
          <w:szCs w:val="36"/>
        </w:rPr>
        <w:t xml:space="preserve">se koná ve čtvrtek 29. 04. 2021 </w:t>
      </w:r>
    </w:p>
    <w:p w14:paraId="028D659A" w14:textId="77777777" w:rsidR="00160496" w:rsidRDefault="00160496" w:rsidP="00160496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>
        <w:rPr>
          <w:rStyle w:val="Siln"/>
          <w:rFonts w:ascii="Arial Narrow" w:hAnsi="Arial Narrow"/>
          <w:color w:val="000000"/>
          <w:sz w:val="36"/>
          <w:szCs w:val="36"/>
        </w:rPr>
        <w:t>od 18:30 hod v kanceláři OÚ Babylon</w:t>
      </w:r>
    </w:p>
    <w:p w14:paraId="057F6C36" w14:textId="77777777" w:rsidR="00160496" w:rsidRDefault="00160496" w:rsidP="00160496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Všechna jednání zastupitelstva obce jsou veřejná - §93 odst.2 zákona č.128/2000 Sb. o obcích v platném znění.</w:t>
      </w:r>
    </w:p>
    <w:p w14:paraId="04670DFE" w14:textId="77777777" w:rsidR="00160496" w:rsidRDefault="00160496" w:rsidP="00160496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Program zasedání je zveřejněn také v elektronické podobě na www.babylon-obec.cz.</w:t>
      </w:r>
    </w:p>
    <w:p w14:paraId="0090807E" w14:textId="77777777" w:rsidR="00160496" w:rsidRDefault="00160496" w:rsidP="00160496">
      <w:pPr>
        <w:jc w:val="center"/>
        <w:rPr>
          <w:rFonts w:ascii="Arial Narrow" w:hAnsi="Arial Narrow"/>
        </w:rPr>
      </w:pPr>
    </w:p>
    <w:p w14:paraId="429E00F9" w14:textId="77777777" w:rsidR="00160496" w:rsidRDefault="00160496" w:rsidP="00160496">
      <w:pPr>
        <w:spacing w:before="1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Program:</w:t>
      </w:r>
      <w:r>
        <w:rPr>
          <w:rFonts w:ascii="Arial Narrow" w:hAnsi="Arial Narrow"/>
          <w:b/>
          <w:sz w:val="28"/>
          <w:szCs w:val="28"/>
        </w:rPr>
        <w:br/>
      </w:r>
    </w:p>
    <w:p w14:paraId="429820EC" w14:textId="4F9C87F2" w:rsidR="00160496" w:rsidRPr="00160496" w:rsidRDefault="00160496" w:rsidP="00160496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bCs/>
          <w:sz w:val="26"/>
          <w:szCs w:val="26"/>
        </w:rPr>
      </w:pPr>
      <w:r w:rsidRPr="00160496">
        <w:rPr>
          <w:rFonts w:ascii="Arial Narrow" w:hAnsi="Arial Narrow"/>
          <w:b/>
          <w:bCs/>
          <w:color w:val="000000"/>
          <w:sz w:val="26"/>
          <w:szCs w:val="26"/>
        </w:rPr>
        <w:t>Zahájení, kontrola usnesení, určení ověřovatelů</w:t>
      </w:r>
    </w:p>
    <w:p w14:paraId="431839D6" w14:textId="72F516B4" w:rsidR="00160496" w:rsidRPr="00160496" w:rsidRDefault="00160496" w:rsidP="00160496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bCs/>
          <w:sz w:val="26"/>
          <w:szCs w:val="26"/>
        </w:rPr>
      </w:pPr>
      <w:r w:rsidRPr="00160496">
        <w:rPr>
          <w:rFonts w:ascii="Arial Narrow" w:hAnsi="Arial Narrow"/>
          <w:b/>
          <w:bCs/>
          <w:sz w:val="26"/>
          <w:szCs w:val="26"/>
        </w:rPr>
        <w:t>Výsledek výběrové řízení, Smlouva o dílo na Modernizaci dětského hřiště</w:t>
      </w:r>
    </w:p>
    <w:p w14:paraId="25463EEB" w14:textId="77777777" w:rsidR="00160496" w:rsidRPr="00160496" w:rsidRDefault="00160496" w:rsidP="00160496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bCs/>
          <w:sz w:val="26"/>
          <w:szCs w:val="26"/>
        </w:rPr>
      </w:pPr>
      <w:r w:rsidRPr="00160496">
        <w:rPr>
          <w:rFonts w:ascii="Arial Narrow" w:hAnsi="Arial Narrow"/>
          <w:b/>
          <w:bCs/>
          <w:sz w:val="26"/>
          <w:szCs w:val="26"/>
        </w:rPr>
        <w:t>Výsledek výběrové řízení, Smlouva o dílo na Úpravu dvoru u obecního úřadu</w:t>
      </w:r>
    </w:p>
    <w:p w14:paraId="792CB439" w14:textId="63307D73" w:rsidR="00160496" w:rsidRPr="00160496" w:rsidRDefault="00160496" w:rsidP="00160496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bCs/>
          <w:sz w:val="26"/>
          <w:szCs w:val="26"/>
        </w:rPr>
      </w:pPr>
      <w:r w:rsidRPr="00160496">
        <w:rPr>
          <w:rFonts w:ascii="Arial Narrow" w:hAnsi="Arial Narrow"/>
          <w:b/>
          <w:bCs/>
          <w:sz w:val="26"/>
          <w:szCs w:val="26"/>
        </w:rPr>
        <w:t>Dodatek č. 2 ke smlouvě o výpůjčce ze dne 29.06.2018</w:t>
      </w:r>
    </w:p>
    <w:p w14:paraId="56499EC2" w14:textId="2FB3CD10" w:rsidR="00160496" w:rsidRPr="00160496" w:rsidRDefault="00160496" w:rsidP="00160496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bCs/>
          <w:sz w:val="26"/>
          <w:szCs w:val="26"/>
        </w:rPr>
      </w:pPr>
      <w:r w:rsidRPr="00160496">
        <w:rPr>
          <w:rFonts w:ascii="Arial Narrow" w:hAnsi="Arial Narrow"/>
          <w:b/>
          <w:bCs/>
          <w:sz w:val="26"/>
          <w:szCs w:val="26"/>
        </w:rPr>
        <w:t>Smlouva darovací TOP TANK</w:t>
      </w:r>
    </w:p>
    <w:p w14:paraId="1FCE9FC8" w14:textId="3A8FEC46" w:rsidR="00160496" w:rsidRPr="00160496" w:rsidRDefault="00160496" w:rsidP="00160496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bCs/>
          <w:sz w:val="26"/>
          <w:szCs w:val="26"/>
        </w:rPr>
      </w:pPr>
      <w:r w:rsidRPr="00160496">
        <w:rPr>
          <w:rFonts w:ascii="Arial Narrow" w:hAnsi="Arial Narrow"/>
          <w:b/>
          <w:bCs/>
          <w:sz w:val="26"/>
          <w:szCs w:val="26"/>
        </w:rPr>
        <w:t>Pasport a projekt svislého dopravního značení a dopravního zařízení obce Babylon</w:t>
      </w:r>
    </w:p>
    <w:p w14:paraId="14802698" w14:textId="311A1687" w:rsidR="00160496" w:rsidRPr="00160496" w:rsidRDefault="00160496" w:rsidP="00160496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bCs/>
          <w:sz w:val="26"/>
          <w:szCs w:val="26"/>
        </w:rPr>
      </w:pPr>
      <w:r w:rsidRPr="00160496">
        <w:rPr>
          <w:rFonts w:ascii="Arial Narrow" w:hAnsi="Arial Narrow"/>
          <w:b/>
          <w:bCs/>
          <w:sz w:val="26"/>
          <w:szCs w:val="26"/>
        </w:rPr>
        <w:t>Program rozvoje obce Babylon, aktualizace na období 2021–2027</w:t>
      </w:r>
    </w:p>
    <w:p w14:paraId="64F852F8" w14:textId="1C1331E7" w:rsidR="00160496" w:rsidRPr="00160496" w:rsidRDefault="00160496" w:rsidP="00160496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bCs/>
          <w:sz w:val="26"/>
          <w:szCs w:val="26"/>
        </w:rPr>
      </w:pPr>
      <w:r w:rsidRPr="00160496">
        <w:rPr>
          <w:rFonts w:ascii="Arial Narrow" w:hAnsi="Arial Narrow"/>
          <w:b/>
          <w:bCs/>
          <w:sz w:val="26"/>
          <w:szCs w:val="26"/>
        </w:rPr>
        <w:t>Rozpočtové opatření č. 2</w:t>
      </w:r>
    </w:p>
    <w:p w14:paraId="276E1EC5" w14:textId="62CE1EB2" w:rsidR="00160496" w:rsidRPr="00160496" w:rsidRDefault="00160496" w:rsidP="00160496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bCs/>
          <w:sz w:val="26"/>
          <w:szCs w:val="26"/>
        </w:rPr>
      </w:pPr>
      <w:r w:rsidRPr="00160496">
        <w:rPr>
          <w:rFonts w:ascii="Arial Narrow" w:hAnsi="Arial Narrow"/>
          <w:b/>
          <w:bCs/>
          <w:sz w:val="26"/>
          <w:szCs w:val="26"/>
        </w:rPr>
        <w:t>Plán činnosti kontrolního výboru na rok 2021</w:t>
      </w:r>
    </w:p>
    <w:p w14:paraId="7F34FBD0" w14:textId="547C9E28" w:rsidR="00160496" w:rsidRPr="00160496" w:rsidRDefault="00160496" w:rsidP="00160496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bCs/>
          <w:sz w:val="26"/>
          <w:szCs w:val="26"/>
        </w:rPr>
      </w:pPr>
      <w:r w:rsidRPr="00160496">
        <w:rPr>
          <w:rFonts w:ascii="Arial Narrow" w:hAnsi="Arial Narrow"/>
          <w:b/>
          <w:bCs/>
          <w:sz w:val="26"/>
          <w:szCs w:val="26"/>
        </w:rPr>
        <w:t>Rozšíření komunikace v obytné zóně II. o obratiště</w:t>
      </w:r>
    </w:p>
    <w:p w14:paraId="06BD2DAF" w14:textId="7965DAE3" w:rsidR="00160496" w:rsidRPr="00160496" w:rsidRDefault="00160496" w:rsidP="00160496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bCs/>
          <w:sz w:val="26"/>
          <w:szCs w:val="26"/>
        </w:rPr>
      </w:pPr>
      <w:r w:rsidRPr="00160496">
        <w:rPr>
          <w:rFonts w:ascii="Arial Narrow" w:hAnsi="Arial Narrow"/>
          <w:b/>
          <w:bCs/>
          <w:sz w:val="26"/>
          <w:szCs w:val="26"/>
        </w:rPr>
        <w:t>Stav kanalizačního vedení v obci</w:t>
      </w:r>
    </w:p>
    <w:p w14:paraId="7F48FB9D" w14:textId="2263816E" w:rsidR="00160496" w:rsidRPr="00160496" w:rsidRDefault="00160496" w:rsidP="00160496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bCs/>
          <w:sz w:val="26"/>
          <w:szCs w:val="26"/>
        </w:rPr>
      </w:pPr>
      <w:r w:rsidRPr="00160496">
        <w:rPr>
          <w:rFonts w:ascii="Arial Narrow" w:hAnsi="Arial Narrow"/>
          <w:b/>
          <w:bCs/>
          <w:sz w:val="26"/>
          <w:szCs w:val="26"/>
        </w:rPr>
        <w:t>Informace o investičních záměrech „Nová Sauna“ a „rekonstrukce areálu ATC“</w:t>
      </w:r>
    </w:p>
    <w:p w14:paraId="09A57385" w14:textId="77777777" w:rsidR="00160496" w:rsidRPr="00160496" w:rsidRDefault="00160496" w:rsidP="00160496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bCs/>
          <w:sz w:val="26"/>
          <w:szCs w:val="26"/>
        </w:rPr>
      </w:pPr>
      <w:r w:rsidRPr="00160496">
        <w:rPr>
          <w:rFonts w:ascii="Arial Narrow" w:hAnsi="Arial Narrow"/>
          <w:b/>
          <w:bCs/>
          <w:sz w:val="26"/>
          <w:szCs w:val="26"/>
        </w:rPr>
        <w:t>Různé</w:t>
      </w:r>
    </w:p>
    <w:bookmarkEnd w:id="0"/>
    <w:p w14:paraId="2B4D584F" w14:textId="77777777" w:rsidR="00160496" w:rsidRDefault="00160496" w:rsidP="00160496">
      <w:pPr>
        <w:pStyle w:val="Odstavecseseznamem"/>
        <w:spacing w:after="120"/>
        <w:ind w:left="340"/>
        <w:rPr>
          <w:rFonts w:ascii="Arial Narrow" w:hAnsi="Arial Narrow"/>
          <w:b/>
          <w:bCs/>
        </w:rPr>
      </w:pPr>
    </w:p>
    <w:p w14:paraId="5141A1DE" w14:textId="77777777" w:rsidR="00160496" w:rsidRDefault="00160496" w:rsidP="00160496"/>
    <w:p w14:paraId="26B34602" w14:textId="77777777" w:rsidR="0026665B" w:rsidRDefault="0026665B"/>
    <w:sectPr w:rsidR="0026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A25E4"/>
    <w:multiLevelType w:val="hybridMultilevel"/>
    <w:tmpl w:val="9F588AFA"/>
    <w:lvl w:ilvl="0" w:tplc="66567E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41EAFE68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E4803FC">
      <w:numFmt w:val="decimal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96"/>
    <w:rsid w:val="00160496"/>
    <w:rsid w:val="0026665B"/>
    <w:rsid w:val="00C3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21AD"/>
  <w15:chartTrackingRefBased/>
  <w15:docId w15:val="{A75BE63E-A6E0-4135-9F69-50209149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49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0496"/>
    <w:rPr>
      <w:b/>
      <w:bCs/>
    </w:rPr>
  </w:style>
  <w:style w:type="paragraph" w:customStyle="1" w:styleId="Default">
    <w:name w:val="Default"/>
    <w:rsid w:val="001604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992E669D08647B7F630BB6EE080B2" ma:contentTypeVersion="8" ma:contentTypeDescription="Vytvoří nový dokument" ma:contentTypeScope="" ma:versionID="86755c652231442f3223e6a4550bbde1">
  <xsd:schema xmlns:xsd="http://www.w3.org/2001/XMLSchema" xmlns:xs="http://www.w3.org/2001/XMLSchema" xmlns:p="http://schemas.microsoft.com/office/2006/metadata/properties" xmlns:ns2="6eb9a6a8-9d1b-4843-ae05-ebeb9c0407d3" targetNamespace="http://schemas.microsoft.com/office/2006/metadata/properties" ma:root="true" ma:fieldsID="df6653ceb4e3ac74b57c823940f02fd6" ns2:_="">
    <xsd:import namespace="6eb9a6a8-9d1b-4843-ae05-ebeb9c040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9a6a8-9d1b-4843-ae05-ebeb9c040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9DDAD6-FCA8-4AAD-9B77-B9FA53681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22738-0B1B-4B32-A555-01054D320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9a6a8-9d1b-4843-ae05-ebeb9c040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F99439-F6F6-4A41-81FD-0E482A653A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Bambásek</dc:creator>
  <cp:keywords/>
  <dc:description/>
  <cp:lastModifiedBy>Pavel Bambásek</cp:lastModifiedBy>
  <cp:revision>2</cp:revision>
  <cp:lastPrinted>2021-04-19T13:24:00Z</cp:lastPrinted>
  <dcterms:created xsi:type="dcterms:W3CDTF">2021-04-19T13:15:00Z</dcterms:created>
  <dcterms:modified xsi:type="dcterms:W3CDTF">2021-04-19T13:31:00Z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0x0101001CF992E669D08647B7F630BB6EE080B2</vt:lpwstr>
  </property>
</Properties>
</file>